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0E2AF" w14:textId="77777777" w:rsidR="00FC3DC0" w:rsidRDefault="00FC3DC0" w:rsidP="00FC3DC0">
      <w:pPr>
        <w:pStyle w:val="Titolo"/>
      </w:pPr>
      <w:r>
        <w:t>ISTITUTO DI ISTRUZIONE SECONDARIA SUPERIORE</w:t>
      </w:r>
    </w:p>
    <w:p w14:paraId="0B955CEC" w14:textId="77777777" w:rsidR="00FC3DC0" w:rsidRDefault="00FC3DC0" w:rsidP="00FC3DC0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“PACIFICI E DE MAGISTRIS” – SEZZE</w:t>
      </w:r>
    </w:p>
    <w:p w14:paraId="7C1A7B42" w14:textId="77777777" w:rsidR="00FC3DC0" w:rsidRDefault="00FC3DC0" w:rsidP="00FC3DC0">
      <w:pPr>
        <w:jc w:val="center"/>
        <w:rPr>
          <w:b/>
          <w:bCs/>
          <w:color w:val="000000"/>
        </w:rPr>
      </w:pPr>
    </w:p>
    <w:p w14:paraId="1EF795A7" w14:textId="77777777" w:rsidR="00FC3DC0" w:rsidRDefault="00FC3DC0" w:rsidP="00FC3DC0">
      <w:pPr>
        <w:jc w:val="center"/>
        <w:rPr>
          <w:b/>
          <w:bCs/>
          <w:color w:val="000000"/>
        </w:rPr>
      </w:pPr>
    </w:p>
    <w:p w14:paraId="1B34F91E" w14:textId="77777777" w:rsidR="00FC3DC0" w:rsidRDefault="00FC3DC0" w:rsidP="00FC3DC0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PROGRAMMA DI SCIENZE UMANE</w:t>
      </w:r>
    </w:p>
    <w:p w14:paraId="7DDB699A" w14:textId="656F4536" w:rsidR="000D11B2" w:rsidRDefault="00FC3DC0" w:rsidP="00FC3DC0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CLASSE </w:t>
      </w:r>
      <w:r w:rsidRPr="000D11B2">
        <w:rPr>
          <w:b/>
          <w:sz w:val="28"/>
          <w:szCs w:val="28"/>
        </w:rPr>
        <w:t>I A</w:t>
      </w:r>
    </w:p>
    <w:p w14:paraId="5A45B862" w14:textId="5F4BE6A0" w:rsidR="00FC3DC0" w:rsidRDefault="00FC3DC0" w:rsidP="00FC3DC0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LICEO DELLE SCIENZE UMANE-OPZIONE ECONOMICO SOCIALE</w:t>
      </w:r>
    </w:p>
    <w:p w14:paraId="6DC9AFC5" w14:textId="77777777" w:rsidR="00FE63CC" w:rsidRDefault="00FE63CC" w:rsidP="00FE63CC">
      <w:pPr>
        <w:pStyle w:val="Standard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Libro di testo; “</w:t>
      </w:r>
      <w:r>
        <w:rPr>
          <w:b/>
          <w:i/>
          <w:iCs/>
          <w:sz w:val="24"/>
          <w:szCs w:val="24"/>
        </w:rPr>
        <w:t>Intrecci Psicologia e Metodologia della ricerca</w:t>
      </w:r>
      <w:r>
        <w:rPr>
          <w:b/>
          <w:sz w:val="24"/>
          <w:szCs w:val="24"/>
        </w:rPr>
        <w:t xml:space="preserve"> “, biennio Marinetti scuola</w:t>
      </w:r>
    </w:p>
    <w:p w14:paraId="6D96C185" w14:textId="77777777" w:rsidR="00FC3DC0" w:rsidRDefault="00FC3DC0" w:rsidP="00FC3DC0">
      <w:pPr>
        <w:rPr>
          <w:b/>
        </w:rPr>
      </w:pPr>
    </w:p>
    <w:p w14:paraId="2D350272" w14:textId="77777777" w:rsidR="00FC3DC0" w:rsidRDefault="00FC3DC0" w:rsidP="00FC3DC0">
      <w:pPr>
        <w:rPr>
          <w:b/>
        </w:rPr>
      </w:pPr>
    </w:p>
    <w:p w14:paraId="5C9B53B7" w14:textId="3945A740" w:rsidR="00112EF5" w:rsidRDefault="00FC3DC0" w:rsidP="00FC3DC0">
      <w:pPr>
        <w:rPr>
          <w:b/>
        </w:rPr>
      </w:pPr>
      <w:r>
        <w:rPr>
          <w:b/>
        </w:rPr>
        <w:t>ANNO SCOLASTICO 202</w:t>
      </w:r>
      <w:r w:rsidR="003F2C53">
        <w:rPr>
          <w:b/>
        </w:rPr>
        <w:t>4</w:t>
      </w:r>
      <w:r>
        <w:rPr>
          <w:b/>
        </w:rPr>
        <w:t>/2</w:t>
      </w:r>
      <w:r w:rsidR="003F2C53">
        <w:rPr>
          <w:b/>
        </w:rPr>
        <w:t>5</w:t>
      </w:r>
      <w:r>
        <w:rPr>
          <w:b/>
        </w:rPr>
        <w:t xml:space="preserve">                      INSEGNANTE: DE SANTIS GIOVANNA</w:t>
      </w:r>
    </w:p>
    <w:p w14:paraId="53EF677D" w14:textId="77777777" w:rsidR="00EC5863" w:rsidRDefault="00EC5863" w:rsidP="00FC3DC0">
      <w:pPr>
        <w:rPr>
          <w:b/>
        </w:rPr>
      </w:pPr>
    </w:p>
    <w:p w14:paraId="09E2E516" w14:textId="77777777" w:rsidR="000D55FC" w:rsidRDefault="000D55FC" w:rsidP="00EC5863">
      <w:pPr>
        <w:pStyle w:val="Standard"/>
        <w:rPr>
          <w:rFonts w:ascii="Times New Roman" w:hAnsi="Times New Roman" w:cs="Times New Roman"/>
          <w:b/>
          <w:bCs/>
          <w:sz w:val="28"/>
          <w:szCs w:val="28"/>
        </w:rPr>
      </w:pPr>
    </w:p>
    <w:p w14:paraId="53EB8FBF" w14:textId="105EB72E" w:rsidR="000D55FC" w:rsidRPr="000D55FC" w:rsidRDefault="007837E5" w:rsidP="000D55FC">
      <w:pPr>
        <w:rPr>
          <w:b/>
          <w:bCs/>
        </w:rPr>
      </w:pPr>
      <w:r w:rsidRPr="000D55FC">
        <w:rPr>
          <w:b/>
          <w:bCs/>
        </w:rPr>
        <w:t>PSICOLOGIA</w:t>
      </w:r>
      <w:r w:rsidR="000D55FC">
        <w:rPr>
          <w:b/>
          <w:bCs/>
        </w:rPr>
        <w:t>/SOCIOLOGIA/</w:t>
      </w:r>
      <w:r w:rsidR="000D55FC" w:rsidRPr="000D55FC">
        <w:rPr>
          <w:b/>
          <w:bCs/>
        </w:rPr>
        <w:t xml:space="preserve"> METODOLOGIA DELLA RICERCA</w:t>
      </w:r>
    </w:p>
    <w:p w14:paraId="69D006E1" w14:textId="0EF66F00" w:rsidR="000D55FC" w:rsidRPr="000D55FC" w:rsidRDefault="000D55FC" w:rsidP="00EC5863">
      <w:pPr>
        <w:pStyle w:val="Standard"/>
        <w:rPr>
          <w:rFonts w:ascii="Times New Roman" w:hAnsi="Times New Roman" w:cs="Times New Roman"/>
          <w:b/>
          <w:bCs/>
          <w:sz w:val="24"/>
          <w:szCs w:val="24"/>
        </w:rPr>
      </w:pPr>
    </w:p>
    <w:p w14:paraId="2AB447DE" w14:textId="2B979888" w:rsidR="00F66231" w:rsidRPr="000D55FC" w:rsidRDefault="00EC5863" w:rsidP="008F6C4E">
      <w:pPr>
        <w:rPr>
          <w:b/>
          <w:bCs/>
        </w:rPr>
      </w:pPr>
      <w:r w:rsidRPr="000D55FC">
        <w:rPr>
          <w:b/>
          <w:bCs/>
        </w:rPr>
        <w:t xml:space="preserve">Modulo 1. </w:t>
      </w:r>
      <w:r w:rsidR="00F66231" w:rsidRPr="000D55FC">
        <w:rPr>
          <w:b/>
          <w:bCs/>
        </w:rPr>
        <w:t xml:space="preserve">Le origini della psicologia </w:t>
      </w:r>
    </w:p>
    <w:p w14:paraId="612264A3" w14:textId="77777777" w:rsidR="008F6C4E" w:rsidRPr="000D55FC" w:rsidRDefault="008F6C4E" w:rsidP="00F66231">
      <w:pPr>
        <w:jc w:val="both"/>
      </w:pPr>
    </w:p>
    <w:p w14:paraId="52E08FE3" w14:textId="2C2021B2" w:rsidR="00764B17" w:rsidRDefault="00F66231" w:rsidP="00764B17">
      <w:pPr>
        <w:spacing w:line="276" w:lineRule="auto"/>
      </w:pPr>
      <w:r w:rsidRPr="000D55FC">
        <w:t xml:space="preserve">La specificità della psicologia come scienza </w:t>
      </w:r>
    </w:p>
    <w:p w14:paraId="30F0F897" w14:textId="25C6B37D" w:rsidR="00764B17" w:rsidRDefault="00764B17" w:rsidP="00764B17">
      <w:pPr>
        <w:pStyle w:val="Paragrafoelenco"/>
        <w:numPr>
          <w:ilvl w:val="0"/>
          <w:numId w:val="2"/>
        </w:numPr>
        <w:spacing w:line="276" w:lineRule="auto"/>
      </w:pPr>
      <w:r>
        <w:t>Filosofia e premesse teoriche della psicologia</w:t>
      </w:r>
    </w:p>
    <w:p w14:paraId="40396220" w14:textId="4199B0F9" w:rsidR="00764B17" w:rsidRPr="000D55FC" w:rsidRDefault="00764B17" w:rsidP="00764B17">
      <w:pPr>
        <w:pStyle w:val="Paragrafoelenco"/>
        <w:numPr>
          <w:ilvl w:val="0"/>
          <w:numId w:val="2"/>
        </w:numPr>
        <w:spacing w:line="276" w:lineRule="auto"/>
      </w:pPr>
      <w:r>
        <w:t>Il metodo scientifico alla base della psicologia</w:t>
      </w:r>
    </w:p>
    <w:p w14:paraId="0C4A63D0" w14:textId="17329766" w:rsidR="00F66231" w:rsidRPr="000D55FC" w:rsidRDefault="00F66231" w:rsidP="00764B17">
      <w:pPr>
        <w:pStyle w:val="Paragrafoelenco"/>
        <w:numPr>
          <w:ilvl w:val="0"/>
          <w:numId w:val="2"/>
        </w:numPr>
        <w:spacing w:line="276" w:lineRule="auto"/>
      </w:pPr>
      <w:r w:rsidRPr="000D55FC">
        <w:t>Nascita della psicologia come sapere scientifico: la Scuola di Wundt</w:t>
      </w:r>
    </w:p>
    <w:p w14:paraId="6B2F93F5" w14:textId="1B33C52D" w:rsidR="00F66231" w:rsidRDefault="00F66231" w:rsidP="00764B17">
      <w:pPr>
        <w:pStyle w:val="Paragrafoelenco"/>
        <w:numPr>
          <w:ilvl w:val="0"/>
          <w:numId w:val="2"/>
        </w:numPr>
        <w:spacing w:line="276" w:lineRule="auto"/>
      </w:pPr>
      <w:r w:rsidRPr="000D55FC">
        <w:t>Cenni alle principali scuole psicologiche</w:t>
      </w:r>
      <w:r w:rsidR="00764B17">
        <w:t>; strutturalismo, associazionismo, psicanalisi, comportamentismo, cognitivismo, costruttivismo</w:t>
      </w:r>
    </w:p>
    <w:p w14:paraId="4B0F8A71" w14:textId="77777777" w:rsidR="00764B17" w:rsidRPr="000D55FC" w:rsidRDefault="00764B17" w:rsidP="00764B17">
      <w:pPr>
        <w:pStyle w:val="Paragrafoelenco"/>
        <w:spacing w:line="276" w:lineRule="auto"/>
      </w:pPr>
    </w:p>
    <w:p w14:paraId="550C1877" w14:textId="52FB634D" w:rsidR="00764B17" w:rsidRDefault="00764B17" w:rsidP="00E16B5E">
      <w:pPr>
        <w:spacing w:line="276" w:lineRule="auto"/>
      </w:pPr>
      <w:r>
        <w:t>Alla base della mente: il cervello</w:t>
      </w:r>
    </w:p>
    <w:p w14:paraId="2D0F5C4C" w14:textId="2473482E" w:rsidR="00764B17" w:rsidRDefault="00764B17" w:rsidP="00764B17">
      <w:pPr>
        <w:pStyle w:val="Paragrafoelenco"/>
        <w:numPr>
          <w:ilvl w:val="0"/>
          <w:numId w:val="3"/>
        </w:numPr>
        <w:spacing w:line="276" w:lineRule="auto"/>
      </w:pPr>
      <w:r>
        <w:t>Il sistema nervoso</w:t>
      </w:r>
    </w:p>
    <w:p w14:paraId="7F6BC026" w14:textId="77777777" w:rsidR="00764B17" w:rsidRDefault="00764B17" w:rsidP="00E16B5E">
      <w:pPr>
        <w:pStyle w:val="Paragrafoelenco"/>
        <w:numPr>
          <w:ilvl w:val="0"/>
          <w:numId w:val="3"/>
        </w:numPr>
        <w:spacing w:line="276" w:lineRule="auto"/>
      </w:pPr>
      <w:r>
        <w:t>Come funziona la mente</w:t>
      </w:r>
    </w:p>
    <w:p w14:paraId="7A98E763" w14:textId="5C1DD470" w:rsidR="00EC5863" w:rsidRPr="00764B17" w:rsidRDefault="00F66231" w:rsidP="00E16B5E">
      <w:pPr>
        <w:pStyle w:val="Paragrafoelenco"/>
        <w:numPr>
          <w:ilvl w:val="0"/>
          <w:numId w:val="3"/>
        </w:numPr>
        <w:spacing w:line="276" w:lineRule="auto"/>
      </w:pPr>
      <w:r w:rsidRPr="000D55FC">
        <w:t>La mente nelle sue complesse determinazioni: mente collettiva, mente esterna, mente e intelligenza artificiale</w:t>
      </w:r>
    </w:p>
    <w:p w14:paraId="426D0514" w14:textId="77777777" w:rsidR="00EC5863" w:rsidRPr="000D55FC" w:rsidRDefault="00EC5863" w:rsidP="00E16B5E">
      <w:pPr>
        <w:spacing w:line="276" w:lineRule="auto"/>
      </w:pPr>
    </w:p>
    <w:p w14:paraId="1CBC2DE6" w14:textId="77777777" w:rsidR="008F6C4E" w:rsidRPr="000D55FC" w:rsidRDefault="00EC5863" w:rsidP="00E16B5E">
      <w:pPr>
        <w:spacing w:line="276" w:lineRule="auto"/>
        <w:rPr>
          <w:b/>
          <w:bCs/>
        </w:rPr>
      </w:pPr>
      <w:r w:rsidRPr="000D55FC">
        <w:rPr>
          <w:b/>
          <w:bCs/>
        </w:rPr>
        <w:t xml:space="preserve">Modulo 2. </w:t>
      </w:r>
      <w:r w:rsidR="008F6C4E" w:rsidRPr="000D55FC">
        <w:rPr>
          <w:b/>
          <w:bCs/>
        </w:rPr>
        <w:t xml:space="preserve">La percezione e i sensi </w:t>
      </w:r>
    </w:p>
    <w:p w14:paraId="72C931E5" w14:textId="77777777" w:rsidR="008F6C4E" w:rsidRPr="000D55FC" w:rsidRDefault="008F6C4E" w:rsidP="00E16B5E">
      <w:pPr>
        <w:spacing w:line="276" w:lineRule="auto"/>
      </w:pPr>
    </w:p>
    <w:p w14:paraId="2142AADF" w14:textId="3E3FBC42" w:rsidR="008F6C4E" w:rsidRPr="000D55FC" w:rsidRDefault="008F6C4E" w:rsidP="00E16B5E">
      <w:pPr>
        <w:spacing w:line="276" w:lineRule="auto"/>
      </w:pPr>
      <w:r w:rsidRPr="000D55FC">
        <w:t xml:space="preserve">La psicologia della percezione </w:t>
      </w:r>
    </w:p>
    <w:p w14:paraId="6D08B388" w14:textId="03E90D63" w:rsidR="00764B17" w:rsidRDefault="008F6C4E" w:rsidP="00EF7A7A">
      <w:pPr>
        <w:pStyle w:val="Paragrafoelenco"/>
        <w:numPr>
          <w:ilvl w:val="0"/>
          <w:numId w:val="4"/>
        </w:numPr>
        <w:spacing w:line="276" w:lineRule="auto"/>
      </w:pPr>
      <w:r w:rsidRPr="000D55FC">
        <w:t>Stimoli, sensazione e percezioni</w:t>
      </w:r>
    </w:p>
    <w:p w14:paraId="03441280" w14:textId="44327279" w:rsidR="008F6C4E" w:rsidRDefault="00764B17" w:rsidP="00EF7A7A">
      <w:pPr>
        <w:pStyle w:val="Paragrafoelenco"/>
        <w:numPr>
          <w:ilvl w:val="0"/>
          <w:numId w:val="4"/>
        </w:numPr>
        <w:spacing w:line="276" w:lineRule="auto"/>
      </w:pPr>
      <w:r>
        <w:t xml:space="preserve">I </w:t>
      </w:r>
      <w:r w:rsidR="008F6C4E" w:rsidRPr="000D55FC">
        <w:t>sensi</w:t>
      </w:r>
      <w:r w:rsidR="00EF7A7A">
        <w:t>: gusto, olfatto, tatto, udito, vista</w:t>
      </w:r>
    </w:p>
    <w:p w14:paraId="63AE14B9" w14:textId="4B59D038" w:rsidR="00EF7A7A" w:rsidRPr="000D55FC" w:rsidRDefault="00EF7A7A" w:rsidP="00EF7A7A">
      <w:pPr>
        <w:pStyle w:val="Paragrafoelenco"/>
        <w:numPr>
          <w:ilvl w:val="0"/>
          <w:numId w:val="4"/>
        </w:numPr>
        <w:spacing w:line="276" w:lineRule="auto"/>
      </w:pPr>
      <w:r>
        <w:t>La percezione del dolore</w:t>
      </w:r>
    </w:p>
    <w:p w14:paraId="764A210C" w14:textId="5DD21D2E" w:rsidR="00EC5863" w:rsidRDefault="008F6C4E" w:rsidP="00EF7A7A">
      <w:pPr>
        <w:pStyle w:val="Paragrafoelenco"/>
        <w:numPr>
          <w:ilvl w:val="0"/>
          <w:numId w:val="4"/>
        </w:numPr>
        <w:spacing w:line="276" w:lineRule="auto"/>
      </w:pPr>
      <w:r w:rsidRPr="000D55FC">
        <w:t>La teoria della Gestalt</w:t>
      </w:r>
    </w:p>
    <w:p w14:paraId="26513783" w14:textId="001E6D18" w:rsidR="00EF7A7A" w:rsidRDefault="00EF7A7A" w:rsidP="00EF7A7A">
      <w:pPr>
        <w:pStyle w:val="Paragrafoelenco"/>
        <w:numPr>
          <w:ilvl w:val="0"/>
          <w:numId w:val="4"/>
        </w:numPr>
        <w:spacing w:line="276" w:lineRule="auto"/>
      </w:pPr>
      <w:r>
        <w:t>La realtà percepita come costruzione della mente</w:t>
      </w:r>
    </w:p>
    <w:p w14:paraId="4C0EDBF4" w14:textId="45A315A1" w:rsidR="00764B17" w:rsidRDefault="00764B17" w:rsidP="00EF7A7A">
      <w:pPr>
        <w:pStyle w:val="Paragrafoelenco"/>
        <w:numPr>
          <w:ilvl w:val="0"/>
          <w:numId w:val="4"/>
        </w:numPr>
        <w:spacing w:line="276" w:lineRule="auto"/>
      </w:pPr>
      <w:r>
        <w:t>I principi dell’organizzazione percettiva</w:t>
      </w:r>
    </w:p>
    <w:p w14:paraId="442883D8" w14:textId="7F327A0F" w:rsidR="004E04EF" w:rsidRPr="000D55FC" w:rsidRDefault="004E04EF" w:rsidP="00EF7A7A">
      <w:pPr>
        <w:pStyle w:val="Paragrafoelenco"/>
        <w:numPr>
          <w:ilvl w:val="0"/>
          <w:numId w:val="4"/>
        </w:numPr>
        <w:spacing w:line="276" w:lineRule="auto"/>
      </w:pPr>
      <w:r>
        <w:t>Visione del film sulle emozioni; “</w:t>
      </w:r>
      <w:r w:rsidRPr="004E04EF">
        <w:rPr>
          <w:color w:val="191B28"/>
          <w:shd w:val="clear" w:color="auto" w:fill="FFFFFF"/>
        </w:rPr>
        <w:t>Inside Out</w:t>
      </w:r>
      <w:r>
        <w:rPr>
          <w:color w:val="191B28"/>
          <w:shd w:val="clear" w:color="auto" w:fill="FFFFFF"/>
        </w:rPr>
        <w:t>”</w:t>
      </w:r>
    </w:p>
    <w:p w14:paraId="35FD9F4D" w14:textId="77777777" w:rsidR="008F6C4E" w:rsidRPr="000D55FC" w:rsidRDefault="008F6C4E" w:rsidP="00E16B5E">
      <w:pPr>
        <w:spacing w:line="276" w:lineRule="auto"/>
        <w:rPr>
          <w:b/>
          <w:bCs/>
        </w:rPr>
      </w:pPr>
    </w:p>
    <w:p w14:paraId="140D7B14" w14:textId="77777777" w:rsidR="008666F4" w:rsidRDefault="008666F4" w:rsidP="00E16B5E">
      <w:pPr>
        <w:spacing w:line="276" w:lineRule="auto"/>
        <w:rPr>
          <w:b/>
          <w:bCs/>
        </w:rPr>
      </w:pPr>
    </w:p>
    <w:p w14:paraId="1778B0AB" w14:textId="1D31A180" w:rsidR="008F6C4E" w:rsidRDefault="00EC5863" w:rsidP="00E16B5E">
      <w:pPr>
        <w:spacing w:line="276" w:lineRule="auto"/>
        <w:rPr>
          <w:b/>
          <w:bCs/>
        </w:rPr>
      </w:pPr>
      <w:r w:rsidRPr="000D55FC">
        <w:rPr>
          <w:b/>
          <w:bCs/>
        </w:rPr>
        <w:t>Modulo 3</w:t>
      </w:r>
      <w:r w:rsidR="008F6C4E" w:rsidRPr="000D55FC">
        <w:rPr>
          <w:b/>
          <w:bCs/>
        </w:rPr>
        <w:t xml:space="preserve">. Intelligenza, memoria e teorie dell’apprendimento </w:t>
      </w:r>
    </w:p>
    <w:p w14:paraId="31F3E9F9" w14:textId="77777777" w:rsidR="00EF7A7A" w:rsidRDefault="00EF7A7A" w:rsidP="00E16B5E">
      <w:pPr>
        <w:spacing w:line="276" w:lineRule="auto"/>
        <w:rPr>
          <w:b/>
          <w:bCs/>
        </w:rPr>
      </w:pPr>
    </w:p>
    <w:p w14:paraId="2D9FA7E4" w14:textId="6772A5DC" w:rsidR="00D02E08" w:rsidRPr="00D02E08" w:rsidRDefault="00D02E08" w:rsidP="00E16B5E">
      <w:pPr>
        <w:spacing w:line="276" w:lineRule="auto"/>
      </w:pPr>
      <w:r>
        <w:t xml:space="preserve">La </w:t>
      </w:r>
      <w:r w:rsidRPr="00D02E08">
        <w:t>memoria</w:t>
      </w:r>
    </w:p>
    <w:p w14:paraId="2F2613A5" w14:textId="7B8886B5" w:rsidR="00EF7A7A" w:rsidRDefault="00D02E08" w:rsidP="00EF7A7A">
      <w:pPr>
        <w:pStyle w:val="Paragrafoelenco"/>
        <w:numPr>
          <w:ilvl w:val="0"/>
          <w:numId w:val="7"/>
        </w:numPr>
        <w:spacing w:line="276" w:lineRule="auto"/>
      </w:pPr>
      <w:r>
        <w:t>I t</w:t>
      </w:r>
      <w:r w:rsidR="00EF7A7A" w:rsidRPr="000D55FC">
        <w:t>ip</w:t>
      </w:r>
      <w:r>
        <w:t>i di memoria: sensoriale, a breve termine, a lungo termine,</w:t>
      </w:r>
    </w:p>
    <w:p w14:paraId="32249A34" w14:textId="791E3F09" w:rsidR="00D02E08" w:rsidRDefault="00D02E08" w:rsidP="00EF7A7A">
      <w:pPr>
        <w:pStyle w:val="Paragrafoelenco"/>
        <w:numPr>
          <w:ilvl w:val="0"/>
          <w:numId w:val="7"/>
        </w:numPr>
        <w:spacing w:line="276" w:lineRule="auto"/>
      </w:pPr>
      <w:r>
        <w:t xml:space="preserve">La memoria sceglie cosa ricordare; i ricordi </w:t>
      </w:r>
      <w:r w:rsidR="00830677">
        <w:t>falsi</w:t>
      </w:r>
    </w:p>
    <w:p w14:paraId="20F96B1D" w14:textId="2381F905" w:rsidR="00EF7A7A" w:rsidRDefault="00EF7A7A" w:rsidP="00EF7A7A">
      <w:pPr>
        <w:pStyle w:val="Paragrafoelenco"/>
        <w:numPr>
          <w:ilvl w:val="0"/>
          <w:numId w:val="7"/>
        </w:numPr>
        <w:spacing w:line="276" w:lineRule="auto"/>
      </w:pPr>
      <w:r w:rsidRPr="000D55FC">
        <w:t>Funzioni di recupero e ruolo dell’oblio</w:t>
      </w:r>
      <w:r w:rsidR="00830677">
        <w:t xml:space="preserve">, la curva dell’oblio di </w:t>
      </w:r>
      <w:proofErr w:type="spellStart"/>
      <w:r w:rsidR="00830677">
        <w:t>Ebbinghaus</w:t>
      </w:r>
      <w:proofErr w:type="spellEnd"/>
      <w:r w:rsidRPr="000D55FC">
        <w:t xml:space="preserve"> </w:t>
      </w:r>
    </w:p>
    <w:p w14:paraId="59753D7E" w14:textId="1557BCDC" w:rsidR="00EF7A7A" w:rsidRDefault="00EF7A7A" w:rsidP="00EF7A7A">
      <w:pPr>
        <w:pStyle w:val="Paragrafoelenco"/>
        <w:numPr>
          <w:ilvl w:val="0"/>
          <w:numId w:val="5"/>
        </w:numPr>
        <w:spacing w:line="276" w:lineRule="auto"/>
      </w:pPr>
      <w:r>
        <w:t>L’amnesia</w:t>
      </w:r>
      <w:r w:rsidR="00830677">
        <w:t>; anterograda, retrograda</w:t>
      </w:r>
    </w:p>
    <w:p w14:paraId="101F7A92" w14:textId="79CA06CD" w:rsidR="00830677" w:rsidRPr="000D55FC" w:rsidRDefault="00830677" w:rsidP="00EF7A7A">
      <w:pPr>
        <w:pStyle w:val="Paragrafoelenco"/>
        <w:numPr>
          <w:ilvl w:val="0"/>
          <w:numId w:val="5"/>
        </w:numPr>
        <w:spacing w:line="276" w:lineRule="auto"/>
      </w:pPr>
      <w:r>
        <w:t>Lettura: “l’uomo che scambiò sua moglie per un cappello” di O. Sacks</w:t>
      </w:r>
    </w:p>
    <w:p w14:paraId="32DB007A" w14:textId="1B8EFC8C" w:rsidR="00EF7A7A" w:rsidRPr="000D55FC" w:rsidRDefault="00EF7A7A" w:rsidP="00EF7A7A">
      <w:pPr>
        <w:spacing w:line="276" w:lineRule="auto"/>
      </w:pPr>
      <w:r w:rsidRPr="000D55FC">
        <w:t xml:space="preserve"> </w:t>
      </w:r>
    </w:p>
    <w:p w14:paraId="665D5EF5" w14:textId="4AC20E21" w:rsidR="00EF7A7A" w:rsidRDefault="00830677" w:rsidP="00E16B5E">
      <w:pPr>
        <w:spacing w:line="276" w:lineRule="auto"/>
      </w:pPr>
      <w:r w:rsidRPr="00830677">
        <w:t>L’apprendimento</w:t>
      </w:r>
      <w:r>
        <w:t>: concetti e teorie</w:t>
      </w:r>
    </w:p>
    <w:p w14:paraId="115232B3" w14:textId="7021DA1F" w:rsidR="00830677" w:rsidRDefault="00830677" w:rsidP="00830677">
      <w:pPr>
        <w:pStyle w:val="Paragrafoelenco"/>
        <w:numPr>
          <w:ilvl w:val="0"/>
          <w:numId w:val="8"/>
        </w:numPr>
        <w:spacing w:line="276" w:lineRule="auto"/>
      </w:pPr>
      <w:r>
        <w:t>L’apprendimento come condizionamento; Pavlov e il condizionamento classico</w:t>
      </w:r>
    </w:p>
    <w:p w14:paraId="3A9F243F" w14:textId="77777777" w:rsidR="00655CAB" w:rsidRDefault="00830677" w:rsidP="00830677">
      <w:pPr>
        <w:pStyle w:val="Paragrafoelenco"/>
        <w:numPr>
          <w:ilvl w:val="0"/>
          <w:numId w:val="8"/>
        </w:numPr>
        <w:spacing w:line="276" w:lineRule="auto"/>
      </w:pPr>
      <w:r>
        <w:t>L’apprendimento secondo il comportamentismo; Skinner e il condizionamento operante</w:t>
      </w:r>
      <w:r w:rsidR="00655CAB">
        <w:t xml:space="preserve"> </w:t>
      </w:r>
    </w:p>
    <w:p w14:paraId="3B7DB992" w14:textId="4E9CB5FB" w:rsidR="00830677" w:rsidRDefault="00655CAB" w:rsidP="00830677">
      <w:pPr>
        <w:pStyle w:val="Paragrafoelenco"/>
        <w:numPr>
          <w:ilvl w:val="0"/>
          <w:numId w:val="8"/>
        </w:numPr>
        <w:spacing w:line="276" w:lineRule="auto"/>
      </w:pPr>
      <w:r>
        <w:t>Esperimento del piccione superstizioso</w:t>
      </w:r>
    </w:p>
    <w:p w14:paraId="126E61CE" w14:textId="141F9434" w:rsidR="00830677" w:rsidRDefault="00830677" w:rsidP="00830677">
      <w:pPr>
        <w:pStyle w:val="Paragrafoelenco"/>
        <w:numPr>
          <w:ilvl w:val="0"/>
          <w:numId w:val="8"/>
        </w:numPr>
        <w:spacing w:line="276" w:lineRule="auto"/>
      </w:pPr>
      <w:r>
        <w:t xml:space="preserve">L’apprendimento secondo il cognitivismo: l’apprendimento del linguaggio di </w:t>
      </w:r>
      <w:r w:rsidRPr="000D55FC">
        <w:t>Noam Chomsky</w:t>
      </w:r>
      <w:r>
        <w:t>, la scoperta dell’imprinting linguistico</w:t>
      </w:r>
    </w:p>
    <w:p w14:paraId="0D900EC3" w14:textId="77777777" w:rsidR="00830677" w:rsidRDefault="00830677" w:rsidP="00830677">
      <w:pPr>
        <w:spacing w:line="276" w:lineRule="auto"/>
      </w:pPr>
    </w:p>
    <w:p w14:paraId="778F905F" w14:textId="6A084783" w:rsidR="00830677" w:rsidRDefault="00830677" w:rsidP="00830677">
      <w:pPr>
        <w:spacing w:line="276" w:lineRule="auto"/>
      </w:pPr>
      <w:r>
        <w:t>Le strategie dell’apprendimento</w:t>
      </w:r>
    </w:p>
    <w:p w14:paraId="22F083C4" w14:textId="33D1C3B9" w:rsidR="00830677" w:rsidRDefault="00830677" w:rsidP="005B6154">
      <w:pPr>
        <w:pStyle w:val="Paragrafoelenco"/>
        <w:numPr>
          <w:ilvl w:val="0"/>
          <w:numId w:val="9"/>
        </w:numPr>
        <w:spacing w:line="276" w:lineRule="auto"/>
      </w:pPr>
      <w:r>
        <w:t>Diversi stili di pensiero</w:t>
      </w:r>
      <w:r w:rsidR="005B6154">
        <w:t>; dipendente, collaborativo, indipendente</w:t>
      </w:r>
    </w:p>
    <w:p w14:paraId="77E66706" w14:textId="20E3E16E" w:rsidR="00830677" w:rsidRDefault="00830677" w:rsidP="005B6154">
      <w:pPr>
        <w:pStyle w:val="Paragrafoelenco"/>
        <w:numPr>
          <w:ilvl w:val="0"/>
          <w:numId w:val="9"/>
        </w:numPr>
        <w:spacing w:line="276" w:lineRule="auto"/>
      </w:pPr>
      <w:r>
        <w:t>Le strategie di apprendimento; la metacognizione, la memorizzazione, la ripetizione, l’associazione e le immagini mentali</w:t>
      </w:r>
      <w:r w:rsidR="005B6154">
        <w:t>, l’organizzazione delle informazioni</w:t>
      </w:r>
    </w:p>
    <w:p w14:paraId="61255346" w14:textId="77777777" w:rsidR="005B6154" w:rsidRDefault="005B6154" w:rsidP="00E16B5E">
      <w:pPr>
        <w:spacing w:line="276" w:lineRule="auto"/>
      </w:pPr>
    </w:p>
    <w:p w14:paraId="65A8D8B1" w14:textId="6BE8E851" w:rsidR="00EC5863" w:rsidRDefault="005B6154" w:rsidP="00E16B5E">
      <w:pPr>
        <w:spacing w:line="276" w:lineRule="auto"/>
      </w:pPr>
      <w:r>
        <w:t>Il ragionamento e l’intelligenza</w:t>
      </w:r>
    </w:p>
    <w:p w14:paraId="2F6C3C90" w14:textId="265DAC52" w:rsidR="005B6154" w:rsidRDefault="005B6154" w:rsidP="005B6154">
      <w:pPr>
        <w:pStyle w:val="Paragrafoelenco"/>
        <w:numPr>
          <w:ilvl w:val="0"/>
          <w:numId w:val="10"/>
        </w:numPr>
        <w:spacing w:line="276" w:lineRule="auto"/>
      </w:pPr>
      <w:r>
        <w:t>Da cosa dipende l’intelligenza</w:t>
      </w:r>
    </w:p>
    <w:p w14:paraId="499C19B0" w14:textId="0B420BDF" w:rsidR="005B6154" w:rsidRDefault="005B6154" w:rsidP="005B6154">
      <w:pPr>
        <w:pStyle w:val="Paragrafoelenco"/>
        <w:numPr>
          <w:ilvl w:val="0"/>
          <w:numId w:val="10"/>
        </w:numPr>
        <w:spacing w:line="276" w:lineRule="auto"/>
      </w:pPr>
      <w:r>
        <w:t>L’intelligenza generale</w:t>
      </w:r>
    </w:p>
    <w:p w14:paraId="1FC167EE" w14:textId="705B401E" w:rsidR="005B6154" w:rsidRDefault="005B6154" w:rsidP="005B6154">
      <w:pPr>
        <w:pStyle w:val="Paragrafoelenco"/>
        <w:numPr>
          <w:ilvl w:val="0"/>
          <w:numId w:val="10"/>
        </w:numPr>
        <w:spacing w:line="276" w:lineRule="auto"/>
      </w:pPr>
      <w:r>
        <w:t>I test d’intelligenza</w:t>
      </w:r>
    </w:p>
    <w:p w14:paraId="5FE311EA" w14:textId="2736267D" w:rsidR="005B6154" w:rsidRDefault="005B6154" w:rsidP="005B6154">
      <w:pPr>
        <w:pStyle w:val="Paragrafoelenco"/>
        <w:numPr>
          <w:ilvl w:val="0"/>
          <w:numId w:val="10"/>
        </w:numPr>
        <w:spacing w:line="276" w:lineRule="auto"/>
      </w:pPr>
      <w:r>
        <w:t>La teoria delle intelligenze multiple di H. Gardner</w:t>
      </w:r>
    </w:p>
    <w:p w14:paraId="4F877570" w14:textId="523FB6E1" w:rsidR="005B6154" w:rsidRDefault="005B6154" w:rsidP="005B6154">
      <w:pPr>
        <w:pStyle w:val="Paragrafoelenco"/>
        <w:numPr>
          <w:ilvl w:val="0"/>
          <w:numId w:val="10"/>
        </w:numPr>
        <w:spacing w:line="276" w:lineRule="auto"/>
      </w:pPr>
      <w:r>
        <w:t>Le tre intelligenze di Sternberg</w:t>
      </w:r>
    </w:p>
    <w:p w14:paraId="4C0BB188" w14:textId="1C6455E2" w:rsidR="005B6154" w:rsidRDefault="005B6154" w:rsidP="005B6154">
      <w:pPr>
        <w:pStyle w:val="Paragrafoelenco"/>
        <w:numPr>
          <w:ilvl w:val="0"/>
          <w:numId w:val="10"/>
        </w:numPr>
        <w:spacing w:line="276" w:lineRule="auto"/>
      </w:pPr>
      <w:r>
        <w:t xml:space="preserve">L’intelligenza emotiva di D. </w:t>
      </w:r>
      <w:proofErr w:type="spellStart"/>
      <w:r>
        <w:t>Goleman</w:t>
      </w:r>
      <w:proofErr w:type="spellEnd"/>
    </w:p>
    <w:p w14:paraId="770D438E" w14:textId="124BDB69" w:rsidR="005B6154" w:rsidRDefault="005B6154" w:rsidP="005B6154">
      <w:pPr>
        <w:pStyle w:val="Paragrafoelenco"/>
        <w:numPr>
          <w:ilvl w:val="0"/>
          <w:numId w:val="10"/>
        </w:numPr>
        <w:spacing w:line="276" w:lineRule="auto"/>
      </w:pPr>
      <w:r>
        <w:t>L’intelligenza e la capacità di risolvere i problemi; problemi ben definiti di H. Simon, l’intelligenza creativa, ragionare per analogie</w:t>
      </w:r>
    </w:p>
    <w:p w14:paraId="4AD1C114" w14:textId="77777777" w:rsidR="005B6154" w:rsidRPr="000D55FC" w:rsidRDefault="005B6154" w:rsidP="00E16B5E">
      <w:pPr>
        <w:spacing w:line="276" w:lineRule="auto"/>
      </w:pPr>
    </w:p>
    <w:p w14:paraId="1C9078DE" w14:textId="3CFDEB6A" w:rsidR="008F6C4E" w:rsidRPr="000D55FC" w:rsidRDefault="00EC5863" w:rsidP="00E16B5E">
      <w:pPr>
        <w:spacing w:line="276" w:lineRule="auto"/>
        <w:jc w:val="both"/>
      </w:pPr>
      <w:r w:rsidRPr="000D55FC">
        <w:rPr>
          <w:b/>
          <w:bCs/>
        </w:rPr>
        <w:t>Modulo 4</w:t>
      </w:r>
      <w:r w:rsidR="008F6C4E" w:rsidRPr="000D55FC">
        <w:rPr>
          <w:b/>
          <w:bCs/>
        </w:rPr>
        <w:t xml:space="preserve"> La personalità, le fasi della vita, le emozioni</w:t>
      </w:r>
      <w:r w:rsidR="008F6C4E" w:rsidRPr="000D55FC">
        <w:t xml:space="preserve"> </w:t>
      </w:r>
    </w:p>
    <w:p w14:paraId="3F454014" w14:textId="77777777" w:rsidR="008F6C4E" w:rsidRDefault="008F6C4E" w:rsidP="00E16B5E">
      <w:pPr>
        <w:spacing w:line="276" w:lineRule="auto"/>
        <w:jc w:val="both"/>
      </w:pPr>
    </w:p>
    <w:p w14:paraId="3E1DBB06" w14:textId="0E8D951C" w:rsidR="005B6154" w:rsidRDefault="005B6154" w:rsidP="00E16B5E">
      <w:pPr>
        <w:spacing w:line="276" w:lineRule="auto"/>
        <w:jc w:val="both"/>
      </w:pPr>
      <w:r>
        <w:t>La personalità secondo le teorie</w:t>
      </w:r>
    </w:p>
    <w:p w14:paraId="1323EC74" w14:textId="6955B186" w:rsidR="005B6154" w:rsidRDefault="005B6154" w:rsidP="005B6154">
      <w:pPr>
        <w:pStyle w:val="Paragrafoelenco"/>
        <w:numPr>
          <w:ilvl w:val="0"/>
          <w:numId w:val="11"/>
        </w:numPr>
        <w:spacing w:line="276" w:lineRule="auto"/>
        <w:jc w:val="both"/>
      </w:pPr>
      <w:r>
        <w:t>Eredità o ambiente?</w:t>
      </w:r>
    </w:p>
    <w:p w14:paraId="2896439A" w14:textId="45E672D7" w:rsidR="005B6154" w:rsidRDefault="005B6154" w:rsidP="005B6154">
      <w:pPr>
        <w:pStyle w:val="Paragrafoelenco"/>
        <w:numPr>
          <w:ilvl w:val="0"/>
          <w:numId w:val="11"/>
        </w:numPr>
        <w:spacing w:line="276" w:lineRule="auto"/>
        <w:jc w:val="both"/>
      </w:pPr>
      <w:r>
        <w:t>Le teorie moderne sulla personalità</w:t>
      </w:r>
    </w:p>
    <w:p w14:paraId="11E4A78D" w14:textId="2C266DEB" w:rsidR="005B6154" w:rsidRDefault="005B6154" w:rsidP="005B6154">
      <w:pPr>
        <w:pStyle w:val="Paragrafoelenco"/>
        <w:numPr>
          <w:ilvl w:val="0"/>
          <w:numId w:val="11"/>
        </w:numPr>
        <w:spacing w:line="276" w:lineRule="auto"/>
        <w:jc w:val="both"/>
      </w:pPr>
      <w:r>
        <w:t>Le teorie dei tipi di C. G. Jung</w:t>
      </w:r>
    </w:p>
    <w:p w14:paraId="77CCA54C" w14:textId="151B91D1" w:rsidR="005B6154" w:rsidRDefault="008666F4" w:rsidP="005B6154">
      <w:pPr>
        <w:pStyle w:val="Paragrafoelenco"/>
        <w:numPr>
          <w:ilvl w:val="0"/>
          <w:numId w:val="11"/>
        </w:numPr>
        <w:spacing w:line="276" w:lineRule="auto"/>
        <w:jc w:val="both"/>
      </w:pPr>
      <w:r>
        <w:t xml:space="preserve">La teoria di H. </w:t>
      </w:r>
      <w:proofErr w:type="spellStart"/>
      <w:r>
        <w:t>Eysenck</w:t>
      </w:r>
      <w:proofErr w:type="spellEnd"/>
    </w:p>
    <w:p w14:paraId="22893D0D" w14:textId="25B546FF" w:rsidR="008666F4" w:rsidRDefault="008666F4" w:rsidP="005B6154">
      <w:pPr>
        <w:pStyle w:val="Paragrafoelenco"/>
        <w:numPr>
          <w:ilvl w:val="0"/>
          <w:numId w:val="11"/>
        </w:numPr>
        <w:spacing w:line="276" w:lineRule="auto"/>
        <w:jc w:val="both"/>
      </w:pPr>
      <w:r>
        <w:t xml:space="preserve">Le teorie dei tratti di </w:t>
      </w:r>
      <w:proofErr w:type="spellStart"/>
      <w:r>
        <w:t>Cattell</w:t>
      </w:r>
      <w:proofErr w:type="spellEnd"/>
    </w:p>
    <w:p w14:paraId="0BE426E8" w14:textId="7FB099EF" w:rsidR="008666F4" w:rsidRDefault="008666F4" w:rsidP="005B6154">
      <w:pPr>
        <w:pStyle w:val="Paragrafoelenco"/>
        <w:numPr>
          <w:ilvl w:val="0"/>
          <w:numId w:val="11"/>
        </w:numPr>
        <w:spacing w:line="276" w:lineRule="auto"/>
        <w:jc w:val="both"/>
      </w:pPr>
      <w:r>
        <w:lastRenderedPageBreak/>
        <w:t xml:space="preserve">Il modello </w:t>
      </w:r>
      <w:r w:rsidRPr="008666F4">
        <w:rPr>
          <w:i/>
          <w:iCs/>
        </w:rPr>
        <w:t xml:space="preserve">Big </w:t>
      </w:r>
      <w:proofErr w:type="spellStart"/>
      <w:r w:rsidRPr="008666F4">
        <w:rPr>
          <w:i/>
          <w:iCs/>
        </w:rPr>
        <w:t>Five</w:t>
      </w:r>
      <w:proofErr w:type="spellEnd"/>
    </w:p>
    <w:p w14:paraId="03BD9442" w14:textId="3A7D90ED" w:rsidR="008666F4" w:rsidRDefault="008666F4" w:rsidP="008666F4">
      <w:pPr>
        <w:spacing w:line="276" w:lineRule="auto"/>
        <w:ind w:left="360"/>
        <w:jc w:val="both"/>
      </w:pPr>
    </w:p>
    <w:p w14:paraId="3B1DCE2A" w14:textId="77777777" w:rsidR="008666F4" w:rsidRDefault="008666F4" w:rsidP="00E16B5E">
      <w:pPr>
        <w:spacing w:line="276" w:lineRule="auto"/>
      </w:pPr>
    </w:p>
    <w:p w14:paraId="1276646C" w14:textId="64375DFE" w:rsidR="008666F4" w:rsidRDefault="008F6C4E" w:rsidP="00E16B5E">
      <w:pPr>
        <w:spacing w:line="276" w:lineRule="auto"/>
      </w:pPr>
      <w:r w:rsidRPr="000D55FC">
        <w:t xml:space="preserve">Le principali teorie dei cicli di vita </w:t>
      </w:r>
    </w:p>
    <w:p w14:paraId="4084DB17" w14:textId="461E0FE9" w:rsidR="008666F4" w:rsidRDefault="008666F4" w:rsidP="008666F4">
      <w:pPr>
        <w:pStyle w:val="Paragrafoelenco"/>
        <w:numPr>
          <w:ilvl w:val="0"/>
          <w:numId w:val="12"/>
        </w:numPr>
        <w:spacing w:line="276" w:lineRule="auto"/>
      </w:pPr>
      <w:r>
        <w:t>Le fasi dell’esistenza</w:t>
      </w:r>
    </w:p>
    <w:p w14:paraId="42732568" w14:textId="4D8FC40D" w:rsidR="008F6C4E" w:rsidRDefault="008666F4" w:rsidP="008666F4">
      <w:pPr>
        <w:pStyle w:val="Paragrafoelenco"/>
        <w:numPr>
          <w:ilvl w:val="0"/>
          <w:numId w:val="12"/>
        </w:numPr>
        <w:spacing w:line="276" w:lineRule="auto"/>
      </w:pPr>
      <w:r>
        <w:t xml:space="preserve">I cicli di vita di </w:t>
      </w:r>
      <w:r w:rsidR="008F6C4E" w:rsidRPr="000D55FC">
        <w:t>Erik Erikson</w:t>
      </w:r>
    </w:p>
    <w:p w14:paraId="45539EB6" w14:textId="77777777" w:rsidR="008666F4" w:rsidRDefault="008F6C4E" w:rsidP="00E16B5E">
      <w:pPr>
        <w:pStyle w:val="Paragrafoelenco"/>
        <w:numPr>
          <w:ilvl w:val="0"/>
          <w:numId w:val="12"/>
        </w:numPr>
        <w:spacing w:line="276" w:lineRule="auto"/>
      </w:pPr>
      <w:r w:rsidRPr="000D55FC">
        <w:t xml:space="preserve">La riflessione e la pratica scientifica di Jean Piaget </w:t>
      </w:r>
    </w:p>
    <w:p w14:paraId="04E3FF9D" w14:textId="77777777" w:rsidR="00EC5863" w:rsidRPr="000D55FC" w:rsidRDefault="00EC5863" w:rsidP="00E16B5E">
      <w:pPr>
        <w:spacing w:line="276" w:lineRule="auto"/>
        <w:rPr>
          <w:b/>
          <w:bCs/>
        </w:rPr>
      </w:pPr>
    </w:p>
    <w:p w14:paraId="060D4440" w14:textId="77777777" w:rsidR="00EC5863" w:rsidRPr="000D55FC" w:rsidRDefault="00EC5863" w:rsidP="00E16B5E">
      <w:pPr>
        <w:spacing w:line="276" w:lineRule="auto"/>
      </w:pPr>
    </w:p>
    <w:p w14:paraId="7F94C1A5" w14:textId="427FE0F8" w:rsidR="00EC5863" w:rsidRPr="000D55FC" w:rsidRDefault="00EC5863" w:rsidP="00E16B5E">
      <w:pPr>
        <w:spacing w:line="276" w:lineRule="auto"/>
      </w:pPr>
      <w:r w:rsidRPr="000D55FC">
        <w:t xml:space="preserve">Sezze, </w:t>
      </w:r>
      <w:r w:rsidR="00023CCB" w:rsidRPr="000D55FC">
        <w:t xml:space="preserve"> </w:t>
      </w:r>
      <w:r w:rsidRPr="000D55FC">
        <w:t>Giugno-202</w:t>
      </w:r>
      <w:r w:rsidR="003F2C53">
        <w:t>5</w:t>
      </w:r>
      <w:r w:rsidRPr="000D55FC">
        <w:t xml:space="preserve">                                                                 l’insegnante</w:t>
      </w:r>
    </w:p>
    <w:p w14:paraId="08D5D80D" w14:textId="77777777" w:rsidR="00EC5863" w:rsidRPr="000D55FC" w:rsidRDefault="00EC5863" w:rsidP="00E16B5E">
      <w:pPr>
        <w:spacing w:line="276" w:lineRule="auto"/>
      </w:pPr>
    </w:p>
    <w:p w14:paraId="0ECE0D91" w14:textId="77777777" w:rsidR="00EC5863" w:rsidRPr="008F6C4E" w:rsidRDefault="00EC5863" w:rsidP="00EC5863">
      <w:r w:rsidRPr="008F6C4E">
        <w:t xml:space="preserve">                                                                                                  Giovanna De Santis</w:t>
      </w:r>
    </w:p>
    <w:p w14:paraId="11EB38EA" w14:textId="77777777" w:rsidR="00EC5863" w:rsidRPr="008F6C4E" w:rsidRDefault="00EC5863" w:rsidP="00EC5863">
      <w:pPr>
        <w:spacing w:before="120"/>
        <w:jc w:val="both"/>
      </w:pPr>
    </w:p>
    <w:p w14:paraId="254E81D0" w14:textId="77777777" w:rsidR="00EC5863" w:rsidRPr="008F6C4E" w:rsidRDefault="00EC5863" w:rsidP="00FC3DC0">
      <w:pPr>
        <w:rPr>
          <w:b/>
        </w:rPr>
      </w:pPr>
    </w:p>
    <w:sectPr w:rsidR="00EC5863" w:rsidRPr="008F6C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Mono">
    <w:altName w:val="Calibri"/>
    <w:charset w:val="00"/>
    <w:family w:val="modern"/>
    <w:pitch w:val="fixed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E015D"/>
    <w:multiLevelType w:val="hybridMultilevel"/>
    <w:tmpl w:val="D56C51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26099"/>
    <w:multiLevelType w:val="hybridMultilevel"/>
    <w:tmpl w:val="277036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F2364"/>
    <w:multiLevelType w:val="hybridMultilevel"/>
    <w:tmpl w:val="BD1461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A0DAD"/>
    <w:multiLevelType w:val="hybridMultilevel"/>
    <w:tmpl w:val="D1D6B1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0E2E42"/>
    <w:multiLevelType w:val="hybridMultilevel"/>
    <w:tmpl w:val="B652DC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C3451"/>
    <w:multiLevelType w:val="hybridMultilevel"/>
    <w:tmpl w:val="855CB0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332C1"/>
    <w:multiLevelType w:val="hybridMultilevel"/>
    <w:tmpl w:val="64D0D6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FAE6B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B94DAB"/>
    <w:multiLevelType w:val="hybridMultilevel"/>
    <w:tmpl w:val="AB149D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F94CB2"/>
    <w:multiLevelType w:val="hybridMultilevel"/>
    <w:tmpl w:val="0D18D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B7CA7"/>
    <w:multiLevelType w:val="hybridMultilevel"/>
    <w:tmpl w:val="E37EF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113E6"/>
    <w:multiLevelType w:val="hybridMultilevel"/>
    <w:tmpl w:val="3AD6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9012E7"/>
    <w:multiLevelType w:val="hybridMultilevel"/>
    <w:tmpl w:val="159EA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7824493">
    <w:abstractNumId w:val="7"/>
  </w:num>
  <w:num w:numId="2" w16cid:durableId="1002126931">
    <w:abstractNumId w:val="4"/>
  </w:num>
  <w:num w:numId="3" w16cid:durableId="929704204">
    <w:abstractNumId w:val="10"/>
  </w:num>
  <w:num w:numId="4" w16cid:durableId="1455639071">
    <w:abstractNumId w:val="6"/>
  </w:num>
  <w:num w:numId="5" w16cid:durableId="228881068">
    <w:abstractNumId w:val="0"/>
  </w:num>
  <w:num w:numId="6" w16cid:durableId="1689211463">
    <w:abstractNumId w:val="3"/>
  </w:num>
  <w:num w:numId="7" w16cid:durableId="681588370">
    <w:abstractNumId w:val="5"/>
  </w:num>
  <w:num w:numId="8" w16cid:durableId="899941918">
    <w:abstractNumId w:val="9"/>
  </w:num>
  <w:num w:numId="9" w16cid:durableId="986934496">
    <w:abstractNumId w:val="1"/>
  </w:num>
  <w:num w:numId="10" w16cid:durableId="2045279844">
    <w:abstractNumId w:val="2"/>
  </w:num>
  <w:num w:numId="11" w16cid:durableId="1207790501">
    <w:abstractNumId w:val="8"/>
  </w:num>
  <w:num w:numId="12" w16cid:durableId="48381568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583"/>
    <w:rsid w:val="00023CCB"/>
    <w:rsid w:val="00071F99"/>
    <w:rsid w:val="000D11B2"/>
    <w:rsid w:val="000D55FC"/>
    <w:rsid w:val="00112EF5"/>
    <w:rsid w:val="0016719B"/>
    <w:rsid w:val="002F3586"/>
    <w:rsid w:val="00365273"/>
    <w:rsid w:val="003B73BE"/>
    <w:rsid w:val="003F2C53"/>
    <w:rsid w:val="004E04EF"/>
    <w:rsid w:val="00516283"/>
    <w:rsid w:val="005B6154"/>
    <w:rsid w:val="005F31B4"/>
    <w:rsid w:val="00606D29"/>
    <w:rsid w:val="006277C9"/>
    <w:rsid w:val="00655CAB"/>
    <w:rsid w:val="00696B95"/>
    <w:rsid w:val="00764B17"/>
    <w:rsid w:val="007837E5"/>
    <w:rsid w:val="00801A06"/>
    <w:rsid w:val="00830677"/>
    <w:rsid w:val="008666F4"/>
    <w:rsid w:val="008F6C4E"/>
    <w:rsid w:val="00BD0C15"/>
    <w:rsid w:val="00C65731"/>
    <w:rsid w:val="00D02E08"/>
    <w:rsid w:val="00D656EC"/>
    <w:rsid w:val="00DC068D"/>
    <w:rsid w:val="00DC1B25"/>
    <w:rsid w:val="00E16B5E"/>
    <w:rsid w:val="00E64583"/>
    <w:rsid w:val="00EC5863"/>
    <w:rsid w:val="00EE1220"/>
    <w:rsid w:val="00EF7A7A"/>
    <w:rsid w:val="00F17702"/>
    <w:rsid w:val="00F43750"/>
    <w:rsid w:val="00F66231"/>
    <w:rsid w:val="00FC3DC0"/>
    <w:rsid w:val="00FE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FBCA4"/>
  <w15:chartTrackingRefBased/>
  <w15:docId w15:val="{514A5E0B-5B8E-42C0-912C-816DE6111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3DC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t-IT"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FC3DC0"/>
    <w:pPr>
      <w:jc w:val="center"/>
    </w:pPr>
    <w:rPr>
      <w:b/>
      <w:bCs/>
      <w:color w:val="000000"/>
    </w:rPr>
  </w:style>
  <w:style w:type="character" w:customStyle="1" w:styleId="TitoloCarattere">
    <w:name w:val="Titolo Carattere"/>
    <w:basedOn w:val="Carpredefinitoparagrafo"/>
    <w:link w:val="Titolo"/>
    <w:rsid w:val="00FC3DC0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val="it-IT" w:eastAsia="it-IT"/>
      <w14:ligatures w14:val="none"/>
    </w:rPr>
  </w:style>
  <w:style w:type="paragraph" w:customStyle="1" w:styleId="Standard">
    <w:name w:val="Standard"/>
    <w:rsid w:val="00FC3DC0"/>
    <w:pPr>
      <w:suppressAutoHyphens/>
      <w:autoSpaceDN w:val="0"/>
      <w:spacing w:after="200" w:line="276" w:lineRule="auto"/>
    </w:pPr>
    <w:rPr>
      <w:rFonts w:ascii="Calibri" w:eastAsia="SimSun" w:hAnsi="Calibri" w:cs="Tahoma"/>
      <w:kern w:val="3"/>
      <w:lang w:val="it-IT"/>
      <w14:ligatures w14:val="none"/>
    </w:rPr>
  </w:style>
  <w:style w:type="paragraph" w:customStyle="1" w:styleId="PreformattedText">
    <w:name w:val="Preformatted Text"/>
    <w:basedOn w:val="Standard"/>
    <w:rsid w:val="00EC5863"/>
    <w:pPr>
      <w:spacing w:after="0" w:line="240" w:lineRule="auto"/>
    </w:pPr>
    <w:rPr>
      <w:rFonts w:ascii="Liberation Mono" w:eastAsia="NSimSun" w:hAnsi="Liberation Mono" w:cs="Liberation Mono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rsid w:val="008F6C4E"/>
    <w:rPr>
      <w:smallCaps/>
      <w:sz w:val="28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8F6C4E"/>
    <w:rPr>
      <w:rFonts w:ascii="Times New Roman" w:eastAsia="Times New Roman" w:hAnsi="Times New Roman" w:cs="Times New Roman"/>
      <w:smallCaps/>
      <w:kern w:val="0"/>
      <w:sz w:val="28"/>
      <w:szCs w:val="20"/>
      <w:lang w:val="it-IT" w:eastAsia="it-IT"/>
      <w14:ligatures w14:val="none"/>
    </w:rPr>
  </w:style>
  <w:style w:type="paragraph" w:styleId="Paragrafoelenco">
    <w:name w:val="List Paragraph"/>
    <w:basedOn w:val="Normale"/>
    <w:uiPriority w:val="34"/>
    <w:qFormat/>
    <w:rsid w:val="00764B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1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de santis</dc:creator>
  <cp:keywords/>
  <dc:description/>
  <cp:lastModifiedBy>giovanna de santis</cp:lastModifiedBy>
  <cp:revision>25</cp:revision>
  <dcterms:created xsi:type="dcterms:W3CDTF">2024-04-29T16:07:00Z</dcterms:created>
  <dcterms:modified xsi:type="dcterms:W3CDTF">2025-05-28T17:30:00Z</dcterms:modified>
</cp:coreProperties>
</file>